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F35CC" w14:textId="6B0BD5A0" w:rsidR="008249B8" w:rsidRDefault="00A74F70">
      <w:r>
        <w:rPr>
          <w:noProof/>
        </w:rPr>
        <mc:AlternateContent>
          <mc:Choice Requires="wps">
            <w:drawing>
              <wp:anchor distT="45720" distB="45720" distL="114300" distR="114300" simplePos="0" relativeHeight="251663360" behindDoc="0" locked="0" layoutInCell="1" allowOverlap="1" wp14:anchorId="3E68D085" wp14:editId="667E8F62">
                <wp:simplePos x="0" y="0"/>
                <wp:positionH relativeFrom="margin">
                  <wp:posOffset>-123825</wp:posOffset>
                </wp:positionH>
                <wp:positionV relativeFrom="paragraph">
                  <wp:posOffset>171450</wp:posOffset>
                </wp:positionV>
                <wp:extent cx="2876550" cy="1552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552575"/>
                        </a:xfrm>
                        <a:prstGeom prst="rect">
                          <a:avLst/>
                        </a:prstGeom>
                        <a:solidFill>
                          <a:srgbClr val="FFFFFF"/>
                        </a:solidFill>
                        <a:ln w="9525">
                          <a:noFill/>
                          <a:miter lim="800000"/>
                          <a:headEnd/>
                          <a:tailEnd/>
                        </a:ln>
                      </wps:spPr>
                      <wps:txbx>
                        <w:txbxContent>
                          <w:p w14:paraId="229AEEB1" w14:textId="067929A8" w:rsidR="00A74F70" w:rsidRPr="00A74F70" w:rsidRDefault="00A74F70" w:rsidP="00A74F70">
                            <w:pPr>
                              <w:rPr>
                                <w:rFonts w:ascii="DB Office" w:hAnsi="DB Office"/>
                                <w:sz w:val="40"/>
                                <w:szCs w:val="40"/>
                              </w:rPr>
                            </w:pPr>
                            <w:r w:rsidRPr="00A74F70">
                              <w:rPr>
                                <w:rFonts w:ascii="DB Office" w:hAnsi="DB Office"/>
                                <w:sz w:val="40"/>
                                <w:szCs w:val="40"/>
                              </w:rPr>
                              <w:t xml:space="preserve">Instructions </w:t>
                            </w:r>
                            <w:r>
                              <w:rPr>
                                <w:rFonts w:ascii="DB Office" w:hAnsi="DB Office"/>
                                <w:sz w:val="40"/>
                                <w:szCs w:val="40"/>
                              </w:rPr>
                              <w:t>f</w:t>
                            </w:r>
                            <w:r w:rsidRPr="00A74F70">
                              <w:rPr>
                                <w:rFonts w:ascii="DB Office" w:hAnsi="DB Office"/>
                                <w:sz w:val="40"/>
                                <w:szCs w:val="40"/>
                              </w:rPr>
                              <w:t>or</w:t>
                            </w:r>
                            <w:r>
                              <w:rPr>
                                <w:rFonts w:ascii="DB Office" w:hAnsi="DB Office"/>
                                <w:b/>
                                <w:bCs/>
                                <w:sz w:val="40"/>
                                <w:szCs w:val="40"/>
                              </w:rPr>
                              <w:t xml:space="preserve"> </w:t>
                            </w:r>
                          </w:p>
                          <w:p w14:paraId="038C54F1" w14:textId="67BEED1A" w:rsidR="00A74F70" w:rsidRPr="00A74F70" w:rsidRDefault="00A74F70">
                            <w:pPr>
                              <w:rPr>
                                <w:rFonts w:ascii="DB Office" w:hAnsi="DB Office"/>
                                <w:b/>
                                <w:bCs/>
                                <w:sz w:val="44"/>
                                <w:szCs w:val="44"/>
                              </w:rPr>
                            </w:pPr>
                            <w:r w:rsidRPr="00A74F70">
                              <w:rPr>
                                <w:rFonts w:ascii="DB Office" w:hAnsi="DB Office"/>
                                <w:b/>
                                <w:bCs/>
                                <w:sz w:val="44"/>
                                <w:szCs w:val="44"/>
                              </w:rPr>
                              <w:t xml:space="preserve">Brokerage Only Customers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8D085" id="_x0000_t202" coordsize="21600,21600" o:spt="202" path="m,l,21600r21600,l21600,xe">
                <v:stroke joinstyle="miter"/>
                <v:path gradientshapeok="t" o:connecttype="rect"/>
              </v:shapetype>
              <v:shape id="Text Box 2" o:spid="_x0000_s1026" type="#_x0000_t202" style="position:absolute;margin-left:-9.75pt;margin-top:13.5pt;width:226.5pt;height:12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" stroked="f">
                <v:textbox>
                  <w:txbxContent>
                    <w:p w14:paraId="229AEEB1" w14:textId="067929A8" w:rsidR="00A74F70" w:rsidRPr="00A74F70" w:rsidRDefault="00A74F70" w:rsidP="00A74F70">
                      <w:pPr>
                        <w:rPr>
                          <w:rFonts w:ascii="DB Office" w:hAnsi="DB Office"/>
                          <w:sz w:val="40"/>
                          <w:szCs w:val="40"/>
                        </w:rPr>
                      </w:pPr>
                      <w:r w:rsidRPr="00A74F70">
                        <w:rPr>
                          <w:rFonts w:ascii="DB Office" w:hAnsi="DB Office"/>
                          <w:sz w:val="40"/>
                          <w:szCs w:val="40"/>
                        </w:rPr>
                        <w:t xml:space="preserve">Instructions </w:t>
                      </w:r>
                      <w:r>
                        <w:rPr>
                          <w:rFonts w:ascii="DB Office" w:hAnsi="DB Office"/>
                          <w:sz w:val="40"/>
                          <w:szCs w:val="40"/>
                        </w:rPr>
                        <w:t>f</w:t>
                      </w:r>
                      <w:r w:rsidRPr="00A74F70">
                        <w:rPr>
                          <w:rFonts w:ascii="DB Office" w:hAnsi="DB Office"/>
                          <w:sz w:val="40"/>
                          <w:szCs w:val="40"/>
                        </w:rPr>
                        <w:t>or</w:t>
                      </w:r>
                      <w:r>
                        <w:rPr>
                          <w:rFonts w:ascii="DB Office" w:hAnsi="DB Office"/>
                          <w:b/>
                          <w:bCs/>
                          <w:sz w:val="40"/>
                          <w:szCs w:val="40"/>
                        </w:rPr>
                        <w:t xml:space="preserve"> </w:t>
                      </w:r>
                    </w:p>
                    <w:p w14:paraId="038C54F1" w14:textId="67BEED1A" w:rsidR="00A74F70" w:rsidRPr="00A74F70" w:rsidRDefault="00A74F70">
                      <w:pPr>
                        <w:rPr>
                          <w:rFonts w:ascii="DB Office" w:hAnsi="DB Office"/>
                          <w:b/>
                          <w:bCs/>
                          <w:sz w:val="44"/>
                          <w:szCs w:val="44"/>
                        </w:rPr>
                      </w:pPr>
                      <w:r w:rsidRPr="00A74F70">
                        <w:rPr>
                          <w:rFonts w:ascii="DB Office" w:hAnsi="DB Office"/>
                          <w:b/>
                          <w:bCs/>
                          <w:sz w:val="44"/>
                          <w:szCs w:val="44"/>
                        </w:rPr>
                        <w:t xml:space="preserve">Brokerage Only Customers  </w:t>
                      </w:r>
                    </w:p>
                  </w:txbxContent>
                </v:textbox>
                <w10:wrap type="square" anchorx="margin"/>
              </v:shape>
            </w:pict>
          </mc:Fallback>
        </mc:AlternateContent>
      </w:r>
      <w:r>
        <w:rPr>
          <w:noProof/>
        </w:rPr>
        <w:drawing>
          <wp:anchor distT="0" distB="0" distL="114300" distR="114300" simplePos="0" relativeHeight="251661312" behindDoc="0" locked="0" layoutInCell="1" allowOverlap="1" wp14:anchorId="4E564516" wp14:editId="5BDCE99C">
            <wp:simplePos x="0" y="0"/>
            <wp:positionH relativeFrom="page">
              <wp:align>right</wp:align>
            </wp:positionH>
            <wp:positionV relativeFrom="paragraph">
              <wp:posOffset>-466725</wp:posOffset>
            </wp:positionV>
            <wp:extent cx="4478655" cy="2377440"/>
            <wp:effectExtent l="0" t="0" r="0" b="3810"/>
            <wp:wrapNone/>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8655" cy="2377440"/>
                    </a:xfrm>
                    <a:prstGeom prst="rect">
                      <a:avLst/>
                    </a:prstGeom>
                  </pic:spPr>
                </pic:pic>
              </a:graphicData>
            </a:graphic>
            <wp14:sizeRelV relativeFrom="margin">
              <wp14:pctHeight>0</wp14:pctHeight>
            </wp14:sizeRelV>
          </wp:anchor>
        </w:drawing>
      </w:r>
    </w:p>
    <w:p w14:paraId="1FB07FFA" w14:textId="6AEB96FA" w:rsidR="003E1257" w:rsidRPr="003E1257" w:rsidRDefault="003E1257" w:rsidP="003E1257"/>
    <w:p w14:paraId="7890BA6C" w14:textId="634CAD5B" w:rsidR="003E1257" w:rsidRPr="003E1257" w:rsidRDefault="003E1257" w:rsidP="003E1257"/>
    <w:p w14:paraId="0FA35A19" w14:textId="53C86A3E" w:rsidR="003E1257" w:rsidRPr="003E1257" w:rsidRDefault="003E1257" w:rsidP="003E1257"/>
    <w:p w14:paraId="677EF656" w14:textId="78618021" w:rsidR="003E1257" w:rsidRPr="003E1257" w:rsidRDefault="003E1257" w:rsidP="003E1257"/>
    <w:p w14:paraId="4F2C1622" w14:textId="2DBB42FC" w:rsidR="003E1257" w:rsidRPr="003E1257" w:rsidRDefault="003E1257" w:rsidP="003E1257"/>
    <w:p w14:paraId="3D99545B" w14:textId="38ABB13D" w:rsidR="003E1257" w:rsidRPr="003E1257" w:rsidRDefault="004618DA" w:rsidP="003E1257">
      <w:r>
        <w:rPr>
          <w:noProof/>
        </w:rPr>
        <mc:AlternateContent>
          <mc:Choice Requires="wps">
            <w:drawing>
              <wp:anchor distT="0" distB="0" distL="114300" distR="114300" simplePos="0" relativeHeight="251665408" behindDoc="0" locked="0" layoutInCell="1" allowOverlap="1" wp14:anchorId="3857943C" wp14:editId="7D882CE7">
                <wp:simplePos x="0" y="0"/>
                <wp:positionH relativeFrom="page">
                  <wp:align>right</wp:align>
                </wp:positionH>
                <wp:positionV relativeFrom="paragraph">
                  <wp:posOffset>181610</wp:posOffset>
                </wp:positionV>
                <wp:extent cx="7774305" cy="76200"/>
                <wp:effectExtent l="0" t="0" r="0" b="0"/>
                <wp:wrapNone/>
                <wp:docPr id="2" name="Rectangle 2"/>
                <wp:cNvGraphicFramePr/>
                <a:graphic xmlns:a="http://schemas.openxmlformats.org/drawingml/2006/main">
                  <a:graphicData uri="http://schemas.microsoft.com/office/word/2010/wordprocessingShape">
                    <wps:wsp>
                      <wps:cNvSpPr/>
                      <wps:spPr>
                        <a:xfrm>
                          <a:off x="0" y="0"/>
                          <a:ext cx="7774305" cy="76200"/>
                        </a:xfrm>
                        <a:prstGeom prst="rect">
                          <a:avLst/>
                        </a:prstGeom>
                        <a:solidFill>
                          <a:srgbClr val="005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BA8E0" id="Rectangle 2" o:spid="_x0000_s1026" style="position:absolute;margin-left:560.95pt;margin-top:14.3pt;width:612.15pt;height:6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" fillcolor="#005f6a" stroked="f" strokeweight="1pt">
                <w10:wrap anchorx="page"/>
              </v:rect>
            </w:pict>
          </mc:Fallback>
        </mc:AlternateContent>
      </w:r>
    </w:p>
    <w:p w14:paraId="1A431F21" w14:textId="77777777" w:rsidR="004753BE" w:rsidRDefault="004753BE" w:rsidP="00A74F70">
      <w:pPr>
        <w:ind w:left="720"/>
        <w:rPr>
          <w:rFonts w:ascii="DB Office" w:hAnsi="DB Office"/>
          <w:sz w:val="24"/>
          <w:szCs w:val="24"/>
        </w:rPr>
      </w:pPr>
    </w:p>
    <w:p w14:paraId="750AEB05" w14:textId="6649049E" w:rsidR="00A74F70" w:rsidRPr="00A74F70" w:rsidRDefault="00A74F70" w:rsidP="00A74F70">
      <w:pPr>
        <w:ind w:left="720"/>
        <w:rPr>
          <w:rFonts w:ascii="DB Office" w:hAnsi="DB Office"/>
          <w:sz w:val="24"/>
          <w:szCs w:val="24"/>
        </w:rPr>
      </w:pPr>
      <w:r w:rsidRPr="00A74F70">
        <w:rPr>
          <w:rFonts w:ascii="DB Office" w:hAnsi="DB Office"/>
          <w:sz w:val="24"/>
          <w:szCs w:val="24"/>
        </w:rPr>
        <w:t>Thank you for choosing DB Schenker Customs Brokerage Services.  The below instructions are provided in order to ensure effective and compliant handling for your shipments when Schenker is the broker but not the appointed freight forwarder.</w:t>
      </w:r>
    </w:p>
    <w:p w14:paraId="7357C7DE" w14:textId="68B1D51A" w:rsidR="003C741A" w:rsidRPr="00A74F70" w:rsidRDefault="003C741A" w:rsidP="003C741A">
      <w:pPr>
        <w:tabs>
          <w:tab w:val="left" w:pos="8280"/>
        </w:tabs>
        <w:spacing w:line="240" w:lineRule="auto"/>
        <w:ind w:firstLine="720"/>
        <w:rPr>
          <w:rFonts w:ascii="DB Office" w:hAnsi="DB Office"/>
          <w:b/>
          <w:bCs/>
          <w:sz w:val="24"/>
          <w:szCs w:val="24"/>
          <w:u w:val="single"/>
        </w:rPr>
      </w:pPr>
      <w:r w:rsidRPr="00A74F70">
        <w:rPr>
          <w:rFonts w:ascii="DB Office" w:hAnsi="DB Office"/>
          <w:b/>
          <w:bCs/>
          <w:sz w:val="24"/>
          <w:szCs w:val="24"/>
          <w:u w:val="single"/>
        </w:rPr>
        <w:t>ISF</w:t>
      </w:r>
      <w:r w:rsidR="00A74F70" w:rsidRPr="00A74F70">
        <w:rPr>
          <w:rFonts w:ascii="DB Office" w:hAnsi="DB Office"/>
          <w:b/>
          <w:bCs/>
          <w:sz w:val="24"/>
          <w:szCs w:val="24"/>
          <w:u w:val="single"/>
        </w:rPr>
        <w:t xml:space="preserve"> Filing</w:t>
      </w:r>
      <w:r w:rsidRPr="00A74F70">
        <w:rPr>
          <w:rFonts w:ascii="DB Office" w:hAnsi="DB Office"/>
          <w:b/>
          <w:bCs/>
          <w:sz w:val="24"/>
          <w:szCs w:val="24"/>
          <w:u w:val="single"/>
        </w:rPr>
        <w:t xml:space="preserve"> </w:t>
      </w:r>
    </w:p>
    <w:p w14:paraId="622F3B4A" w14:textId="539794A1" w:rsidR="00A74F70" w:rsidRPr="004753BE" w:rsidRDefault="00A74F70" w:rsidP="00A74F70">
      <w:pPr>
        <w:pStyle w:val="ListParagraph"/>
        <w:numPr>
          <w:ilvl w:val="0"/>
          <w:numId w:val="1"/>
        </w:numPr>
        <w:tabs>
          <w:tab w:val="left" w:pos="8280"/>
        </w:tabs>
        <w:spacing w:line="240" w:lineRule="auto"/>
        <w:rPr>
          <w:rFonts w:ascii="DB Office" w:hAnsi="DB Office"/>
          <w:sz w:val="20"/>
          <w:szCs w:val="20"/>
        </w:rPr>
      </w:pPr>
      <w:r w:rsidRPr="004753BE">
        <w:rPr>
          <w:rFonts w:ascii="DB Office" w:hAnsi="DB Office"/>
          <w:sz w:val="20"/>
          <w:szCs w:val="20"/>
        </w:rPr>
        <w:t>ISF Data must be received by the ISF center no later than 4 business days</w:t>
      </w:r>
      <w:r w:rsidR="00876E58" w:rsidRPr="004753BE">
        <w:rPr>
          <w:rFonts w:ascii="DB Office" w:hAnsi="DB Office"/>
          <w:sz w:val="20"/>
          <w:szCs w:val="20"/>
        </w:rPr>
        <w:t xml:space="preserve"> </w:t>
      </w:r>
      <w:r w:rsidRPr="004753BE">
        <w:rPr>
          <w:rFonts w:ascii="DB Office" w:hAnsi="DB Office"/>
          <w:sz w:val="20"/>
          <w:szCs w:val="20"/>
        </w:rPr>
        <w:t>prior to loading</w:t>
      </w:r>
      <w:r w:rsidR="00876E58" w:rsidRPr="004753BE">
        <w:rPr>
          <w:rFonts w:ascii="DB Office" w:hAnsi="DB Office"/>
          <w:sz w:val="20"/>
          <w:szCs w:val="20"/>
        </w:rPr>
        <w:t>*</w:t>
      </w:r>
    </w:p>
    <w:p w14:paraId="49027C58" w14:textId="71FCF7A9" w:rsidR="00A74F70" w:rsidRPr="004753BE" w:rsidRDefault="00A74F70" w:rsidP="00A74F70">
      <w:pPr>
        <w:pStyle w:val="ListParagraph"/>
        <w:numPr>
          <w:ilvl w:val="0"/>
          <w:numId w:val="1"/>
        </w:numPr>
        <w:tabs>
          <w:tab w:val="left" w:pos="8280"/>
        </w:tabs>
        <w:spacing w:line="240" w:lineRule="auto"/>
        <w:rPr>
          <w:rFonts w:ascii="DB Office" w:hAnsi="DB Office"/>
          <w:sz w:val="20"/>
          <w:szCs w:val="20"/>
        </w:rPr>
      </w:pPr>
      <w:r w:rsidRPr="004753BE">
        <w:rPr>
          <w:rFonts w:ascii="DB Office" w:hAnsi="DB Office"/>
          <w:sz w:val="20"/>
          <w:szCs w:val="20"/>
        </w:rPr>
        <w:t>ISF Data must be provided on the Schenker ISF Data form or similar templat</w:t>
      </w:r>
      <w:r w:rsidR="00A7545A" w:rsidRPr="004753BE">
        <w:rPr>
          <w:rFonts w:ascii="DB Office" w:hAnsi="DB Office"/>
          <w:sz w:val="20"/>
          <w:szCs w:val="20"/>
        </w:rPr>
        <w:t>e</w:t>
      </w:r>
      <w:r w:rsidRPr="004753BE">
        <w:rPr>
          <w:rFonts w:ascii="DB Office" w:hAnsi="DB Office"/>
          <w:sz w:val="20"/>
          <w:szCs w:val="20"/>
        </w:rPr>
        <w:t xml:space="preserve"> </w:t>
      </w:r>
    </w:p>
    <w:p w14:paraId="10B5F234" w14:textId="3C17E550" w:rsidR="00F82A5B" w:rsidRPr="004753BE" w:rsidRDefault="00F82A5B" w:rsidP="00A74F70">
      <w:pPr>
        <w:pStyle w:val="ListParagraph"/>
        <w:numPr>
          <w:ilvl w:val="0"/>
          <w:numId w:val="1"/>
        </w:numPr>
        <w:tabs>
          <w:tab w:val="left" w:pos="8280"/>
        </w:tabs>
        <w:spacing w:line="240" w:lineRule="auto"/>
        <w:rPr>
          <w:rFonts w:ascii="DB Office" w:hAnsi="DB Office"/>
          <w:sz w:val="20"/>
          <w:szCs w:val="20"/>
        </w:rPr>
      </w:pPr>
      <w:r w:rsidRPr="004753BE">
        <w:rPr>
          <w:rFonts w:ascii="DB Office" w:hAnsi="DB Office"/>
          <w:sz w:val="20"/>
          <w:szCs w:val="20"/>
        </w:rPr>
        <w:t xml:space="preserve">ISF e-mailed to:    </w:t>
      </w:r>
      <w:hyperlink r:id="rId11" w:history="1">
        <w:r w:rsidRPr="004753BE">
          <w:rPr>
            <w:rStyle w:val="Hyperlink"/>
            <w:sz w:val="20"/>
            <w:szCs w:val="20"/>
          </w:rPr>
          <w:t>US.sm.FRP.Schenkerisfcenter@dbschenker.com</w:t>
        </w:r>
      </w:hyperlink>
    </w:p>
    <w:p w14:paraId="3B6D4850" w14:textId="3CD8A3E4" w:rsidR="003C741A" w:rsidRPr="00A74F70" w:rsidRDefault="00D60956" w:rsidP="00A74F70">
      <w:pPr>
        <w:tabs>
          <w:tab w:val="left" w:pos="8280"/>
        </w:tabs>
        <w:spacing w:line="240" w:lineRule="auto"/>
        <w:rPr>
          <w:rFonts w:ascii="DB Office" w:hAnsi="DB Office"/>
          <w:sz w:val="24"/>
          <w:szCs w:val="24"/>
        </w:rPr>
      </w:pPr>
      <w:r w:rsidRPr="00A74F70">
        <w:rPr>
          <w:rFonts w:ascii="DB Office" w:hAnsi="DB Office"/>
          <w:sz w:val="24"/>
          <w:szCs w:val="24"/>
        </w:rPr>
        <w:t xml:space="preserve">                  </w:t>
      </w:r>
      <w:bookmarkStart w:id="0" w:name="_MON_1687700532"/>
      <w:bookmarkEnd w:id="0"/>
      <w:r w:rsidRPr="00A74F70">
        <w:rPr>
          <w:rFonts w:ascii="DB Office" w:hAnsi="DB Office"/>
          <w:sz w:val="24"/>
          <w:szCs w:val="24"/>
        </w:rPr>
        <w:object w:dxaOrig="1508" w:dyaOrig="984" w14:anchorId="2CE34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Word.Document.12" ShapeID="_x0000_i1025" DrawAspect="Icon" ObjectID="_1721449495" r:id="rId13">
            <o:FieldCodes>\s</o:FieldCodes>
          </o:OLEObject>
        </w:object>
      </w:r>
      <w:r w:rsidR="003C741A" w:rsidRPr="00A74F70">
        <w:rPr>
          <w:rFonts w:ascii="DB Office" w:hAnsi="DB Office"/>
          <w:sz w:val="24"/>
          <w:szCs w:val="24"/>
        </w:rPr>
        <w:tab/>
      </w:r>
    </w:p>
    <w:p w14:paraId="4844B861" w14:textId="1C407132" w:rsidR="00B71A49" w:rsidRPr="00A74F70" w:rsidRDefault="00D60956" w:rsidP="00A74F70">
      <w:pPr>
        <w:spacing w:line="240" w:lineRule="auto"/>
        <w:rPr>
          <w:rFonts w:ascii="DB Office" w:hAnsi="DB Office"/>
          <w:b/>
          <w:bCs/>
          <w:sz w:val="24"/>
          <w:szCs w:val="24"/>
        </w:rPr>
      </w:pPr>
      <w:r w:rsidRPr="00A74F70">
        <w:rPr>
          <w:rFonts w:ascii="DB Office" w:hAnsi="DB Office"/>
          <w:sz w:val="24"/>
          <w:szCs w:val="24"/>
        </w:rPr>
        <w:tab/>
      </w:r>
      <w:r w:rsidRPr="00A74F70">
        <w:rPr>
          <w:rFonts w:ascii="DB Office" w:hAnsi="DB Office"/>
          <w:b/>
          <w:bCs/>
          <w:sz w:val="24"/>
          <w:szCs w:val="24"/>
          <w:u w:val="single"/>
        </w:rPr>
        <w:t>Pre-Alert Information</w:t>
      </w:r>
    </w:p>
    <w:p w14:paraId="46896ACD" w14:textId="749497B0" w:rsidR="00A74F70" w:rsidRPr="00A74F70" w:rsidRDefault="00A74F70" w:rsidP="00A74F70">
      <w:pPr>
        <w:spacing w:line="240" w:lineRule="auto"/>
        <w:rPr>
          <w:rFonts w:ascii="DB Office" w:hAnsi="DB Office"/>
          <w:b/>
          <w:bCs/>
          <w:sz w:val="24"/>
          <w:szCs w:val="24"/>
        </w:rPr>
      </w:pPr>
      <w:r w:rsidRPr="00A74F70">
        <w:rPr>
          <w:rFonts w:ascii="DB Office" w:hAnsi="DB Office"/>
          <w:b/>
          <w:bCs/>
          <w:sz w:val="24"/>
          <w:szCs w:val="24"/>
        </w:rPr>
        <w:tab/>
        <w:t xml:space="preserve">Pre-Alerts should include: </w:t>
      </w:r>
    </w:p>
    <w:p w14:paraId="28011486" w14:textId="580B6594" w:rsidR="00B71A49" w:rsidRPr="004753BE" w:rsidRDefault="0099674F" w:rsidP="00B71A49">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Bill of Lading </w:t>
      </w:r>
    </w:p>
    <w:p w14:paraId="7BF5EBE4" w14:textId="77777777" w:rsidR="00B71A49" w:rsidRPr="004753BE" w:rsidRDefault="0099674F" w:rsidP="00B71A49">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Arrival Notice </w:t>
      </w:r>
    </w:p>
    <w:p w14:paraId="11100096" w14:textId="77777777" w:rsidR="00B71A49" w:rsidRPr="004753BE" w:rsidRDefault="0099674F" w:rsidP="00B71A49">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Commercial Invoice </w:t>
      </w:r>
    </w:p>
    <w:p w14:paraId="29CAA732" w14:textId="77777777" w:rsidR="00B71A49" w:rsidRPr="004753BE" w:rsidRDefault="0099674F" w:rsidP="00B71A49">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Packing List </w:t>
      </w:r>
    </w:p>
    <w:p w14:paraId="56C7D99E" w14:textId="77777777" w:rsidR="00D75F6C" w:rsidRPr="004753BE" w:rsidRDefault="00F82A5B" w:rsidP="00985422">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Document set sent to: </w:t>
      </w:r>
    </w:p>
    <w:p w14:paraId="04F47095" w14:textId="4D930ECE" w:rsidR="00EC532A" w:rsidRPr="004753BE" w:rsidRDefault="00653D4A" w:rsidP="00D75F6C">
      <w:pPr>
        <w:pStyle w:val="ListParagraph"/>
        <w:numPr>
          <w:ilvl w:val="1"/>
          <w:numId w:val="2"/>
        </w:numPr>
        <w:spacing w:line="240" w:lineRule="auto"/>
        <w:rPr>
          <w:rStyle w:val="Hyperlink"/>
          <w:rFonts w:ascii="DB Office" w:hAnsi="DB Office"/>
          <w:color w:val="auto"/>
          <w:sz w:val="20"/>
          <w:szCs w:val="20"/>
          <w:u w:val="none"/>
        </w:rPr>
      </w:pPr>
      <w:r w:rsidRPr="004753BE">
        <w:rPr>
          <w:rFonts w:ascii="DB Office" w:hAnsi="DB Office"/>
          <w:sz w:val="20"/>
          <w:szCs w:val="20"/>
        </w:rPr>
        <w:t xml:space="preserve">For Ocean Shipments - </w:t>
      </w:r>
      <w:r w:rsidR="00F82A5B" w:rsidRPr="004753BE">
        <w:rPr>
          <w:rFonts w:ascii="DB Office" w:hAnsi="DB Office"/>
          <w:sz w:val="20"/>
          <w:szCs w:val="20"/>
        </w:rPr>
        <w:t xml:space="preserve"> </w:t>
      </w:r>
      <w:hyperlink r:id="rId14" w:history="1">
        <w:r w:rsidR="00EC532A" w:rsidRPr="004753BE">
          <w:rPr>
            <w:rStyle w:val="Hyperlink"/>
            <w:rFonts w:ascii="DB Office" w:hAnsi="DB Office"/>
            <w:sz w:val="20"/>
            <w:szCs w:val="20"/>
          </w:rPr>
          <w:t>us.sm.phl.Brokerage.Documents@dbschenker.com</w:t>
        </w:r>
      </w:hyperlink>
    </w:p>
    <w:p w14:paraId="58A9F948" w14:textId="00A25702" w:rsidR="00DE7032" w:rsidRPr="004753BE" w:rsidRDefault="00FF5A34" w:rsidP="00DE7032">
      <w:pPr>
        <w:pStyle w:val="ListParagraph"/>
        <w:numPr>
          <w:ilvl w:val="1"/>
          <w:numId w:val="2"/>
        </w:numPr>
        <w:spacing w:line="240" w:lineRule="auto"/>
        <w:rPr>
          <w:rStyle w:val="Hyperlink"/>
          <w:rFonts w:ascii="DB Office" w:hAnsi="DB Office"/>
          <w:color w:val="auto"/>
          <w:sz w:val="20"/>
          <w:szCs w:val="20"/>
          <w:u w:val="none"/>
        </w:rPr>
      </w:pPr>
      <w:r w:rsidRPr="004753BE">
        <w:rPr>
          <w:rStyle w:val="Hyperlink"/>
          <w:rFonts w:ascii="DB Office" w:hAnsi="DB Office"/>
          <w:color w:val="auto"/>
          <w:sz w:val="20"/>
          <w:szCs w:val="20"/>
          <w:u w:val="none"/>
        </w:rPr>
        <w:t xml:space="preserve">For Air Shipments – </w:t>
      </w:r>
      <w:hyperlink r:id="rId15" w:history="1">
        <w:r w:rsidR="00000747" w:rsidRPr="004753BE">
          <w:rPr>
            <w:rStyle w:val="Hyperlink"/>
            <w:rFonts w:ascii="DB Office" w:hAnsi="DB Office"/>
            <w:sz w:val="20"/>
            <w:szCs w:val="20"/>
          </w:rPr>
          <w:t>us.sm.jfk.Brokerage.Documents@dbschenker.com</w:t>
        </w:r>
      </w:hyperlink>
    </w:p>
    <w:p w14:paraId="5C8E67B3" w14:textId="77777777" w:rsidR="00000747" w:rsidRPr="004753BE" w:rsidRDefault="00000747" w:rsidP="00000747">
      <w:pPr>
        <w:pStyle w:val="ListParagraph"/>
        <w:spacing w:line="240" w:lineRule="auto"/>
        <w:ind w:left="2160"/>
        <w:rPr>
          <w:rFonts w:ascii="DB Office" w:hAnsi="DB Office"/>
          <w:sz w:val="20"/>
          <w:szCs w:val="20"/>
        </w:rPr>
      </w:pPr>
    </w:p>
    <w:p w14:paraId="57FC4BCA" w14:textId="09A63FA9" w:rsidR="00EC532A" w:rsidRPr="004753BE" w:rsidRDefault="00EC532A" w:rsidP="00F82A5B">
      <w:pPr>
        <w:pStyle w:val="ListParagraph"/>
        <w:numPr>
          <w:ilvl w:val="0"/>
          <w:numId w:val="2"/>
        </w:numPr>
        <w:spacing w:line="240" w:lineRule="auto"/>
        <w:rPr>
          <w:rFonts w:ascii="DB Office" w:hAnsi="DB Office"/>
          <w:sz w:val="20"/>
          <w:szCs w:val="20"/>
        </w:rPr>
      </w:pPr>
      <w:r w:rsidRPr="004753BE">
        <w:rPr>
          <w:rFonts w:ascii="DB Office" w:hAnsi="DB Office"/>
          <w:sz w:val="20"/>
          <w:szCs w:val="20"/>
        </w:rPr>
        <w:t xml:space="preserve">Note: </w:t>
      </w:r>
      <w:proofErr w:type="gramStart"/>
      <w:r w:rsidRPr="004753BE">
        <w:rPr>
          <w:rFonts w:ascii="DB Office" w:hAnsi="DB Office"/>
          <w:sz w:val="20"/>
          <w:szCs w:val="20"/>
        </w:rPr>
        <w:t>th</w:t>
      </w:r>
      <w:r w:rsidR="00000747" w:rsidRPr="004753BE">
        <w:rPr>
          <w:rFonts w:ascii="DB Office" w:hAnsi="DB Office"/>
          <w:sz w:val="20"/>
          <w:szCs w:val="20"/>
        </w:rPr>
        <w:t>ese</w:t>
      </w:r>
      <w:r w:rsidRPr="004753BE">
        <w:rPr>
          <w:rFonts w:ascii="DB Office" w:hAnsi="DB Office"/>
          <w:sz w:val="20"/>
          <w:szCs w:val="20"/>
        </w:rPr>
        <w:t xml:space="preserve"> mailbox</w:t>
      </w:r>
      <w:proofErr w:type="gramEnd"/>
      <w:r w:rsidRPr="004753BE">
        <w:rPr>
          <w:rFonts w:ascii="DB Office" w:hAnsi="DB Office"/>
          <w:sz w:val="20"/>
          <w:szCs w:val="20"/>
        </w:rPr>
        <w:t xml:space="preserve"> is for ‘pre-alerts’ only – not general correspondence</w:t>
      </w:r>
    </w:p>
    <w:p w14:paraId="194F00FF" w14:textId="77777777" w:rsidR="00F82A5B" w:rsidRPr="004753BE" w:rsidRDefault="00F82A5B" w:rsidP="00F82A5B">
      <w:pPr>
        <w:pStyle w:val="ListParagraph"/>
        <w:rPr>
          <w:rFonts w:ascii="DB Office" w:hAnsi="DB Office"/>
          <w:sz w:val="20"/>
          <w:szCs w:val="20"/>
        </w:rPr>
      </w:pPr>
    </w:p>
    <w:p w14:paraId="7ACC4131" w14:textId="656C3708" w:rsidR="00F82A5B" w:rsidRDefault="00F82A5B" w:rsidP="00F82A5B">
      <w:pPr>
        <w:spacing w:line="240" w:lineRule="auto"/>
        <w:ind w:firstLine="720"/>
        <w:rPr>
          <w:rFonts w:ascii="DB Office" w:hAnsi="DB Office"/>
          <w:b/>
          <w:bCs/>
          <w:sz w:val="24"/>
          <w:szCs w:val="24"/>
          <w:u w:val="single"/>
        </w:rPr>
      </w:pPr>
      <w:r>
        <w:rPr>
          <w:rFonts w:ascii="DB Office" w:hAnsi="DB Office"/>
          <w:b/>
          <w:bCs/>
          <w:sz w:val="24"/>
          <w:szCs w:val="24"/>
          <w:u w:val="single"/>
        </w:rPr>
        <w:t>Customs Services Contact</w:t>
      </w:r>
      <w:r w:rsidR="00EC532A">
        <w:rPr>
          <w:rFonts w:ascii="DB Office" w:hAnsi="DB Office"/>
          <w:b/>
          <w:bCs/>
          <w:sz w:val="24"/>
          <w:szCs w:val="24"/>
          <w:u w:val="single"/>
        </w:rPr>
        <w:t xml:space="preserve"> for escalation: Supervisors</w:t>
      </w:r>
    </w:p>
    <w:p w14:paraId="1B4DA342" w14:textId="4BEDFB51" w:rsidR="00BB6B7E" w:rsidRPr="00D3493E" w:rsidRDefault="00F82A5B" w:rsidP="00F82A5B">
      <w:pPr>
        <w:spacing w:line="240" w:lineRule="auto"/>
        <w:rPr>
          <w:rFonts w:ascii="DB Office" w:hAnsi="DB Office"/>
          <w:sz w:val="20"/>
          <w:szCs w:val="20"/>
        </w:rPr>
      </w:pPr>
      <w:r>
        <w:rPr>
          <w:rFonts w:ascii="DB Office" w:hAnsi="DB Office"/>
          <w:sz w:val="24"/>
          <w:szCs w:val="24"/>
        </w:rPr>
        <w:tab/>
      </w:r>
      <w:r w:rsidR="00BB6B7E" w:rsidRPr="00D3493E">
        <w:rPr>
          <w:rFonts w:ascii="DB Office" w:hAnsi="DB Office"/>
          <w:sz w:val="20"/>
          <w:szCs w:val="20"/>
        </w:rPr>
        <w:t xml:space="preserve">Sandra Beaton - </w:t>
      </w:r>
      <w:hyperlink r:id="rId16" w:history="1">
        <w:r w:rsidR="007D386F" w:rsidRPr="00D3493E">
          <w:rPr>
            <w:rStyle w:val="Hyperlink"/>
            <w:rFonts w:ascii="DB Office" w:hAnsi="DB Office"/>
            <w:sz w:val="20"/>
            <w:szCs w:val="20"/>
          </w:rPr>
          <w:t>S</w:t>
        </w:r>
        <w:r w:rsidR="007D386F" w:rsidRPr="00D3493E">
          <w:rPr>
            <w:rStyle w:val="Hyperlink"/>
            <w:rFonts w:ascii="DB Office" w:hAnsi="DB Office"/>
            <w:sz w:val="20"/>
            <w:szCs w:val="20"/>
          </w:rPr>
          <w:t>andra.</w:t>
        </w:r>
        <w:r w:rsidR="007D386F" w:rsidRPr="00D3493E">
          <w:rPr>
            <w:rStyle w:val="Hyperlink"/>
            <w:rFonts w:ascii="DB Office" w:hAnsi="DB Office"/>
            <w:sz w:val="20"/>
            <w:szCs w:val="20"/>
          </w:rPr>
          <w:t>B</w:t>
        </w:r>
        <w:r w:rsidR="007D386F" w:rsidRPr="00D3493E">
          <w:rPr>
            <w:rStyle w:val="Hyperlink"/>
            <w:rFonts w:ascii="DB Office" w:hAnsi="DB Office"/>
            <w:sz w:val="20"/>
            <w:szCs w:val="20"/>
          </w:rPr>
          <w:t>eaton@dbschenker.com</w:t>
        </w:r>
      </w:hyperlink>
      <w:r w:rsidR="007D386F" w:rsidRPr="00D3493E">
        <w:rPr>
          <w:rFonts w:ascii="DB Office" w:hAnsi="DB Office"/>
          <w:sz w:val="20"/>
          <w:szCs w:val="20"/>
        </w:rPr>
        <w:t xml:space="preserve"> </w:t>
      </w:r>
      <w:r w:rsidR="00223C23" w:rsidRPr="00D3493E">
        <w:rPr>
          <w:rFonts w:ascii="DB Office" w:hAnsi="DB Office"/>
          <w:sz w:val="20"/>
          <w:szCs w:val="20"/>
        </w:rPr>
        <w:t>Tel: 347-535-8403</w:t>
      </w:r>
    </w:p>
    <w:p w14:paraId="3F3D6E27" w14:textId="7E0260DE" w:rsidR="007D386F" w:rsidRPr="00D3493E" w:rsidRDefault="00223C23" w:rsidP="00F82A5B">
      <w:pPr>
        <w:spacing w:line="240" w:lineRule="auto"/>
        <w:rPr>
          <w:rFonts w:ascii="DB Office" w:hAnsi="DB Office"/>
          <w:sz w:val="20"/>
          <w:szCs w:val="20"/>
        </w:rPr>
      </w:pPr>
      <w:r w:rsidRPr="00D3493E">
        <w:rPr>
          <w:rFonts w:ascii="DB Office" w:hAnsi="DB Office"/>
          <w:sz w:val="20"/>
          <w:szCs w:val="20"/>
        </w:rPr>
        <w:tab/>
        <w:t xml:space="preserve">Valery Zinger - </w:t>
      </w:r>
      <w:r w:rsidR="00FF746C" w:rsidRPr="00D3493E">
        <w:rPr>
          <w:rFonts w:ascii="DB Office" w:hAnsi="DB Office"/>
          <w:sz w:val="20"/>
          <w:szCs w:val="20"/>
        </w:rPr>
        <w:t xml:space="preserve"> </w:t>
      </w:r>
      <w:hyperlink r:id="rId17" w:history="1">
        <w:r w:rsidR="00CE3C61" w:rsidRPr="00D3493E">
          <w:rPr>
            <w:rStyle w:val="Hyperlink"/>
            <w:rFonts w:ascii="DB Office" w:hAnsi="DB Office"/>
            <w:sz w:val="20"/>
            <w:szCs w:val="20"/>
          </w:rPr>
          <w:t>Valery.Zinger@dbschenker.com</w:t>
        </w:r>
      </w:hyperlink>
      <w:r w:rsidR="00CE3C61" w:rsidRPr="00D3493E">
        <w:rPr>
          <w:rFonts w:ascii="DB Office" w:hAnsi="DB Office"/>
          <w:sz w:val="20"/>
          <w:szCs w:val="20"/>
        </w:rPr>
        <w:t xml:space="preserve">  Tel: 347-535-8402</w:t>
      </w:r>
    </w:p>
    <w:p w14:paraId="18664F22" w14:textId="7C27BB69" w:rsidR="00F82A5B" w:rsidRPr="00D3493E" w:rsidRDefault="00EC532A" w:rsidP="00BB6B7E">
      <w:pPr>
        <w:spacing w:line="240" w:lineRule="auto"/>
        <w:ind w:firstLine="720"/>
        <w:rPr>
          <w:rFonts w:ascii="DB Office" w:hAnsi="DB Office"/>
          <w:sz w:val="20"/>
          <w:szCs w:val="20"/>
        </w:rPr>
      </w:pPr>
      <w:r w:rsidRPr="00D3493E">
        <w:rPr>
          <w:rFonts w:ascii="DB Office" w:hAnsi="DB Office"/>
          <w:sz w:val="20"/>
          <w:szCs w:val="20"/>
        </w:rPr>
        <w:t xml:space="preserve">Ryana Hoeun – </w:t>
      </w:r>
      <w:hyperlink r:id="rId18" w:history="1">
        <w:r w:rsidRPr="00D3493E">
          <w:rPr>
            <w:rStyle w:val="Hyperlink"/>
            <w:rFonts w:ascii="DB Office" w:hAnsi="DB Office"/>
            <w:sz w:val="20"/>
            <w:szCs w:val="20"/>
          </w:rPr>
          <w:t>Ryana.hoeun@dbschenker.com</w:t>
        </w:r>
      </w:hyperlink>
      <w:r w:rsidRPr="00D3493E">
        <w:rPr>
          <w:rFonts w:ascii="DB Office" w:hAnsi="DB Office"/>
          <w:sz w:val="20"/>
          <w:szCs w:val="20"/>
        </w:rPr>
        <w:t xml:space="preserve">   Tel: 215-921-7666</w:t>
      </w:r>
    </w:p>
    <w:p w14:paraId="178F1A2E" w14:textId="287E56F5" w:rsidR="00EC532A" w:rsidRPr="00D3493E" w:rsidRDefault="00EC532A" w:rsidP="00F82A5B">
      <w:pPr>
        <w:spacing w:line="240" w:lineRule="auto"/>
        <w:rPr>
          <w:rFonts w:ascii="DB Office" w:hAnsi="DB Office"/>
          <w:sz w:val="20"/>
          <w:szCs w:val="20"/>
        </w:rPr>
      </w:pPr>
      <w:r w:rsidRPr="00D3493E">
        <w:rPr>
          <w:rFonts w:ascii="DB Office" w:hAnsi="DB Office"/>
          <w:sz w:val="20"/>
          <w:szCs w:val="20"/>
        </w:rPr>
        <w:tab/>
        <w:t xml:space="preserve">Lauren Esterbrook – </w:t>
      </w:r>
      <w:hyperlink r:id="rId19" w:history="1">
        <w:r w:rsidRPr="00D3493E">
          <w:rPr>
            <w:rStyle w:val="Hyperlink"/>
            <w:rFonts w:ascii="DB Office" w:hAnsi="DB Office"/>
            <w:sz w:val="20"/>
            <w:szCs w:val="20"/>
          </w:rPr>
          <w:t>Lauren.esterbrook@dbschenker.com</w:t>
        </w:r>
      </w:hyperlink>
      <w:r w:rsidRPr="00D3493E">
        <w:rPr>
          <w:rFonts w:ascii="DB Office" w:hAnsi="DB Office"/>
          <w:sz w:val="20"/>
          <w:szCs w:val="20"/>
        </w:rPr>
        <w:t xml:space="preserve">  Tel: 215-921-7729</w:t>
      </w:r>
    </w:p>
    <w:p w14:paraId="07FD46D2" w14:textId="77777777" w:rsidR="00D3493E" w:rsidRDefault="00F82A5B" w:rsidP="00D3493E">
      <w:pPr>
        <w:spacing w:line="240" w:lineRule="auto"/>
        <w:rPr>
          <w:rFonts w:ascii="DB Office" w:hAnsi="DB Office"/>
          <w:sz w:val="20"/>
          <w:szCs w:val="20"/>
        </w:rPr>
      </w:pPr>
      <w:r w:rsidRPr="00D3493E">
        <w:rPr>
          <w:rFonts w:ascii="DB Office" w:hAnsi="DB Office"/>
          <w:sz w:val="20"/>
          <w:szCs w:val="20"/>
        </w:rPr>
        <w:tab/>
      </w:r>
    </w:p>
    <w:p w14:paraId="42B24E37" w14:textId="0132769E" w:rsidR="003E1257" w:rsidRPr="00A74F70" w:rsidRDefault="00A74F70" w:rsidP="00D3493E">
      <w:pPr>
        <w:spacing w:line="240" w:lineRule="auto"/>
        <w:rPr>
          <w:rFonts w:ascii="DB Office" w:hAnsi="DB Office"/>
          <w:sz w:val="24"/>
          <w:szCs w:val="24"/>
        </w:rPr>
      </w:pPr>
      <w:r w:rsidRPr="00A74F70">
        <w:rPr>
          <w:rFonts w:ascii="DB Office" w:hAnsi="DB Office"/>
          <w:sz w:val="24"/>
          <w:szCs w:val="24"/>
        </w:rPr>
        <w:t>*</w:t>
      </w:r>
      <w:r w:rsidRPr="00D3493E">
        <w:rPr>
          <w:rFonts w:ascii="DB Office" w:hAnsi="DB Office"/>
        </w:rPr>
        <w:t>Timely filing of ISF is the importer’s responsibility and U.S. Customs may impose penalties starting at USD 5000.00 for violations.  Schenker waives responsibility for any penalties resulting from failure to follow the instructions provided here. *</w:t>
      </w:r>
      <w:r w:rsidR="0099674F" w:rsidRPr="00A74F70">
        <w:rPr>
          <w:rFonts w:ascii="DB Office" w:hAnsi="DB Office"/>
          <w:sz w:val="24"/>
          <w:szCs w:val="24"/>
        </w:rPr>
        <w:tab/>
      </w:r>
    </w:p>
    <w:sectPr w:rsidR="003E1257" w:rsidRPr="00A74F70" w:rsidSect="003E125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66E5" w14:textId="77777777" w:rsidR="00EB19C7" w:rsidRDefault="00EB19C7" w:rsidP="00BF1A3D">
      <w:pPr>
        <w:spacing w:after="0" w:line="240" w:lineRule="auto"/>
      </w:pPr>
      <w:r>
        <w:separator/>
      </w:r>
    </w:p>
  </w:endnote>
  <w:endnote w:type="continuationSeparator" w:id="0">
    <w:p w14:paraId="76E55F87" w14:textId="77777777" w:rsidR="00EB19C7" w:rsidRDefault="00EB19C7" w:rsidP="00BF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B Office">
    <w:panose1 w:val="020B0604020202020204"/>
    <w:charset w:val="00"/>
    <w:family w:val="swiss"/>
    <w:pitch w:val="variable"/>
    <w:sig w:usb0="A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27571" w14:textId="77777777" w:rsidR="00EB19C7" w:rsidRDefault="00EB19C7" w:rsidP="00BF1A3D">
      <w:pPr>
        <w:spacing w:after="0" w:line="240" w:lineRule="auto"/>
      </w:pPr>
      <w:r>
        <w:separator/>
      </w:r>
    </w:p>
  </w:footnote>
  <w:footnote w:type="continuationSeparator" w:id="0">
    <w:p w14:paraId="0E7CEE40" w14:textId="77777777" w:rsidR="00EB19C7" w:rsidRDefault="00EB19C7" w:rsidP="00BF1A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47E5"/>
    <w:multiLevelType w:val="hybridMultilevel"/>
    <w:tmpl w:val="1BB2D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ECD52B0"/>
    <w:multiLevelType w:val="hybridMultilevel"/>
    <w:tmpl w:val="1376084E"/>
    <w:lvl w:ilvl="0" w:tplc="2F9A9FC0">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57"/>
    <w:rsid w:val="00000747"/>
    <w:rsid w:val="000D6A63"/>
    <w:rsid w:val="00102E9E"/>
    <w:rsid w:val="00223C23"/>
    <w:rsid w:val="00334ECF"/>
    <w:rsid w:val="003777EE"/>
    <w:rsid w:val="00386F15"/>
    <w:rsid w:val="003C741A"/>
    <w:rsid w:val="003E1257"/>
    <w:rsid w:val="004618DA"/>
    <w:rsid w:val="004753BE"/>
    <w:rsid w:val="005049E3"/>
    <w:rsid w:val="00525A3D"/>
    <w:rsid w:val="00581979"/>
    <w:rsid w:val="005A4BCD"/>
    <w:rsid w:val="005F23E2"/>
    <w:rsid w:val="00634D7D"/>
    <w:rsid w:val="00653D4A"/>
    <w:rsid w:val="006921EB"/>
    <w:rsid w:val="006B2BC6"/>
    <w:rsid w:val="00752B7E"/>
    <w:rsid w:val="007D386F"/>
    <w:rsid w:val="00876E58"/>
    <w:rsid w:val="0099674F"/>
    <w:rsid w:val="009A47F0"/>
    <w:rsid w:val="009D69CD"/>
    <w:rsid w:val="00A5695C"/>
    <w:rsid w:val="00A74F70"/>
    <w:rsid w:val="00A7545A"/>
    <w:rsid w:val="00B43E10"/>
    <w:rsid w:val="00B71A49"/>
    <w:rsid w:val="00BA51FC"/>
    <w:rsid w:val="00BB6B7E"/>
    <w:rsid w:val="00BF1A3D"/>
    <w:rsid w:val="00C100E5"/>
    <w:rsid w:val="00CE1D7F"/>
    <w:rsid w:val="00CE3C61"/>
    <w:rsid w:val="00CE6BAE"/>
    <w:rsid w:val="00D17F5C"/>
    <w:rsid w:val="00D3493E"/>
    <w:rsid w:val="00D45F29"/>
    <w:rsid w:val="00D60956"/>
    <w:rsid w:val="00D75F6C"/>
    <w:rsid w:val="00DE7032"/>
    <w:rsid w:val="00E320AA"/>
    <w:rsid w:val="00EB19C7"/>
    <w:rsid w:val="00EC3299"/>
    <w:rsid w:val="00EC532A"/>
    <w:rsid w:val="00F82A5B"/>
    <w:rsid w:val="00FF5A34"/>
    <w:rsid w:val="00FF7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6C4E32"/>
  <w15:chartTrackingRefBased/>
  <w15:docId w15:val="{0176CCFF-B8D0-46A7-A329-093822FC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41A"/>
    <w:rPr>
      <w:color w:val="0000FF"/>
      <w:u w:val="single"/>
    </w:rPr>
  </w:style>
  <w:style w:type="paragraph" w:styleId="ListParagraph">
    <w:name w:val="List Paragraph"/>
    <w:basedOn w:val="Normal"/>
    <w:uiPriority w:val="34"/>
    <w:qFormat/>
    <w:rsid w:val="003C741A"/>
    <w:pPr>
      <w:ind w:left="720"/>
      <w:contextualSpacing/>
    </w:pPr>
  </w:style>
  <w:style w:type="character" w:styleId="UnresolvedMention">
    <w:name w:val="Unresolved Mention"/>
    <w:basedOn w:val="DefaultParagraphFont"/>
    <w:uiPriority w:val="99"/>
    <w:semiHidden/>
    <w:unhideWhenUsed/>
    <w:rsid w:val="00D60956"/>
    <w:rPr>
      <w:color w:val="605E5C"/>
      <w:shd w:val="clear" w:color="auto" w:fill="E1DFDD"/>
    </w:rPr>
  </w:style>
  <w:style w:type="character" w:styleId="PlaceholderText">
    <w:name w:val="Placeholder Text"/>
    <w:basedOn w:val="DefaultParagraphFont"/>
    <w:uiPriority w:val="99"/>
    <w:semiHidden/>
    <w:rsid w:val="00D60956"/>
    <w:rPr>
      <w:color w:val="808080"/>
    </w:rPr>
  </w:style>
  <w:style w:type="paragraph" w:styleId="BalloonText">
    <w:name w:val="Balloon Text"/>
    <w:basedOn w:val="Normal"/>
    <w:link w:val="BalloonTextChar"/>
    <w:uiPriority w:val="99"/>
    <w:semiHidden/>
    <w:unhideWhenUsed/>
    <w:rsid w:val="00A74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F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637438">
      <w:bodyDiv w:val="1"/>
      <w:marLeft w:val="0"/>
      <w:marRight w:val="0"/>
      <w:marTop w:val="0"/>
      <w:marBottom w:val="0"/>
      <w:divBdr>
        <w:top w:val="none" w:sz="0" w:space="0" w:color="auto"/>
        <w:left w:val="none" w:sz="0" w:space="0" w:color="auto"/>
        <w:bottom w:val="none" w:sz="0" w:space="0" w:color="auto"/>
        <w:right w:val="none" w:sz="0" w:space="0" w:color="auto"/>
      </w:divBdr>
    </w:div>
    <w:div w:id="206937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hyperlink" Target="mailto:Ryana.hoeun@dbschenker.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Valery.Zinger@dbschenker.com" TargetMode="External"/><Relationship Id="rId2" Type="http://schemas.openxmlformats.org/officeDocument/2006/relationships/customXml" Target="../customXml/item2.xml"/><Relationship Id="rId16" Type="http://schemas.openxmlformats.org/officeDocument/2006/relationships/hyperlink" Target="mailto:Sandra.Beaton@dbschenke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sm.FRP.Schenkerisfcenter@dbschenker.com" TargetMode="External"/><Relationship Id="rId5" Type="http://schemas.openxmlformats.org/officeDocument/2006/relationships/styles" Target="styles.xml"/><Relationship Id="rId15" Type="http://schemas.openxmlformats.org/officeDocument/2006/relationships/hyperlink" Target="mailto:us.sm.jfk.Brokerage.Documents@dbschenker.com" TargetMode="External"/><Relationship Id="rId10" Type="http://schemas.openxmlformats.org/officeDocument/2006/relationships/image" Target="media/image1.png"/><Relationship Id="rId19" Type="http://schemas.openxmlformats.org/officeDocument/2006/relationships/hyperlink" Target="mailto:Lauren.esterbrook@dbschenk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s.sm.phl.Brokerage.Documents@dbschenk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D96F80A127CF4B934012B86C65467A" ma:contentTypeVersion="9" ma:contentTypeDescription="Create a new document." ma:contentTypeScope="" ma:versionID="bc3e34268257994a0f57e894e65c9218">
  <xsd:schema xmlns:xsd="http://www.w3.org/2001/XMLSchema" xmlns:xs="http://www.w3.org/2001/XMLSchema" xmlns:p="http://schemas.microsoft.com/office/2006/metadata/properties" xmlns:ns2="8be4ee2a-ab4c-4ea0-be5f-3fb29c8b4734" targetNamespace="http://schemas.microsoft.com/office/2006/metadata/properties" ma:root="true" ma:fieldsID="65f117a9ea621b6aa9d15e216cb14197" ns2:_="">
    <xsd:import namespace="8be4ee2a-ab4c-4ea0-be5f-3fb29c8b473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4ee2a-ab4c-4ea0-be5f-3fb29c8b4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DEEE2-3B90-4113-AA46-BF0C06BD85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AF7A82-A4CA-452B-8658-F9B7A4141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4ee2a-ab4c-4ea0-be5f-3fb29c8b4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B34C-1C36-40BA-AFBD-C88462074F0A}">
  <ds:schemaRefs>
    <ds:schemaRef ds:uri="http://schemas.microsoft.com/sharepoint/v3/contenttype/forms"/>
  </ds:schemaRefs>
</ds:datastoreItem>
</file>

<file path=docMetadata/LabelInfo.xml><?xml version="1.0" encoding="utf-8"?>
<clbl:labelList xmlns:clbl="http://schemas.microsoft.com/office/2020/mipLabelMetadata">
  <clbl:label id="{705c9e18-d393-4470-8b67-9616c62ec31f}" enabled="1" method="Standard" siteId="{c5d1e823-e2b8-46bf-92ff-84f54313e0a5}"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Michael</dc:creator>
  <cp:keywords/>
  <dc:description/>
  <cp:lastModifiedBy>Maglaras, Nancy</cp:lastModifiedBy>
  <cp:revision>2</cp:revision>
  <dcterms:created xsi:type="dcterms:W3CDTF">2022-08-08T11:38:00Z</dcterms:created>
  <dcterms:modified xsi:type="dcterms:W3CDTF">2022-08-08T11:38:00Z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5c9e18-d393-4470-8b67-9616c62ec31f_Enabled">
    <vt:lpwstr>true</vt:lpwstr>
  </property>
  <property fmtid="{D5CDD505-2E9C-101B-9397-08002B2CF9AE}" pid="3" name="MSIP_Label_705c9e18-d393-4470-8b67-9616c62ec31f_SetDate">
    <vt:lpwstr>2021-07-13T20:26:00Z</vt:lpwstr>
  </property>
  <property fmtid="{D5CDD505-2E9C-101B-9397-08002B2CF9AE}" pid="4" name="MSIP_Label_705c9e18-d393-4470-8b67-9616c62ec31f_Method">
    <vt:lpwstr>Standard</vt:lpwstr>
  </property>
  <property fmtid="{D5CDD505-2E9C-101B-9397-08002B2CF9AE}" pid="5" name="MSIP_Label_705c9e18-d393-4470-8b67-9616c62ec31f_Name">
    <vt:lpwstr>705c9e18-d393-4470-8b67-9616c62ec31f</vt:lpwstr>
  </property>
  <property fmtid="{D5CDD505-2E9C-101B-9397-08002B2CF9AE}" pid="6" name="MSIP_Label_705c9e18-d393-4470-8b67-9616c62ec31f_SiteId">
    <vt:lpwstr>c5d1e823-e2b8-46bf-92ff-84f54313e0a5</vt:lpwstr>
  </property>
  <property fmtid="{D5CDD505-2E9C-101B-9397-08002B2CF9AE}" pid="7" name="MSIP_Label_705c9e18-d393-4470-8b67-9616c62ec31f_ActionId">
    <vt:lpwstr>749395da-7418-4f38-bbea-a94e7964a541</vt:lpwstr>
  </property>
  <property fmtid="{D5CDD505-2E9C-101B-9397-08002B2CF9AE}" pid="8" name="MSIP_Label_705c9e18-d393-4470-8b67-9616c62ec31f_ContentBits">
    <vt:lpwstr>0</vt:lpwstr>
  </property>
  <property fmtid="{D5CDD505-2E9C-101B-9397-08002B2CF9AE}" pid="9" name="ContentTypeId">
    <vt:lpwstr>0x01010024D96F80A127CF4B934012B86C65467A</vt:lpwstr>
  </property>
  <property fmtid="{D5CDD505-2E9C-101B-9397-08002B2CF9AE}" pid="10" name="Order">
    <vt:r8>29339400</vt:r8>
  </property>
</Properties>
</file>